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941D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1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941D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941DB">
        <w:rPr>
          <w:noProof/>
          <w:sz w:val="24"/>
          <w:szCs w:val="24"/>
        </w:rPr>
        <w:t>1730</w:t>
      </w:r>
      <w:r w:rsidR="00102979" w:rsidRPr="001941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941D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941D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941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941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941DB">
        <w:rPr>
          <w:sz w:val="24"/>
          <w:szCs w:val="24"/>
        </w:rPr>
        <w:t xml:space="preserve"> </w:t>
      </w:r>
      <w:r w:rsidR="001964A6" w:rsidRPr="001941DB">
        <w:rPr>
          <w:noProof/>
          <w:sz w:val="24"/>
          <w:szCs w:val="24"/>
        </w:rPr>
        <w:t>50:19:0040117:726</w:t>
      </w:r>
      <w:r w:rsidRPr="001941D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941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941DB">
        <w:rPr>
          <w:sz w:val="24"/>
          <w:szCs w:val="24"/>
        </w:rPr>
        <w:t xml:space="preserve"> – «</w:t>
      </w:r>
      <w:r w:rsidR="00597746" w:rsidRPr="001941DB">
        <w:rPr>
          <w:noProof/>
          <w:sz w:val="24"/>
          <w:szCs w:val="24"/>
        </w:rPr>
        <w:t>Земли населенных пунктов</w:t>
      </w:r>
      <w:r w:rsidRPr="001941D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941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941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941DB">
        <w:rPr>
          <w:sz w:val="24"/>
          <w:szCs w:val="24"/>
        </w:rPr>
        <w:t xml:space="preserve"> – «</w:t>
      </w:r>
      <w:r w:rsidR="003E59E1" w:rsidRPr="001941D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941D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941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941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941DB">
        <w:rPr>
          <w:sz w:val="24"/>
          <w:szCs w:val="24"/>
        </w:rPr>
        <w:t xml:space="preserve">: </w:t>
      </w:r>
      <w:r w:rsidR="00D1191C" w:rsidRPr="001941DB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1941DB">
        <w:rPr>
          <w:sz w:val="24"/>
          <w:szCs w:val="24"/>
        </w:rPr>
        <w:t xml:space="preserve"> </w:t>
      </w:r>
      <w:r w:rsidRPr="001941D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941D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941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941D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198AB2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8EBD27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9F5CF0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941D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941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941D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941D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941D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9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9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941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941D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9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941D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941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9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941D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61461C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56F7595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1730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941D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1DB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5B012-189F-4C1E-B573-789CFA68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3209</Words>
  <Characters>18294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2025-12-01T12:43:00Z</dcterms:modified>
</cp:coreProperties>
</file>